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AB13" w14:textId="23706A80" w:rsidR="00BD055A" w:rsidRDefault="00BD055A" w:rsidP="001478FD">
      <w:pPr>
        <w:ind w:left="720" w:hanging="360"/>
        <w:jc w:val="both"/>
      </w:pPr>
      <w:r w:rsidRPr="00BD055A">
        <w:t>Please read the guidelines carefully and follow the</w:t>
      </w:r>
      <w:r w:rsidR="00E10137">
        <w:t>m</w:t>
      </w:r>
      <w:r w:rsidRPr="00BD055A">
        <w:t xml:space="preserve"> </w:t>
      </w:r>
      <w:r>
        <w:t>–</w:t>
      </w:r>
      <w:r w:rsidRPr="00BD055A">
        <w:t xml:space="preserve"> </w:t>
      </w:r>
    </w:p>
    <w:p w14:paraId="556F28F1" w14:textId="437C0ADE" w:rsidR="00BD055A" w:rsidRDefault="00BD055A" w:rsidP="001478FD">
      <w:pPr>
        <w:ind w:left="720" w:hanging="360"/>
        <w:jc w:val="both"/>
      </w:pPr>
      <w:r>
        <w:t xml:space="preserve">                                                                  ISKCON Contact Person - </w:t>
      </w:r>
      <w:r w:rsidRPr="00BD055A">
        <w:t>SMT. SRIVANI (Ph.no. 9440486792)</w:t>
      </w:r>
    </w:p>
    <w:p w14:paraId="30CE7F82" w14:textId="3EED5D3D" w:rsidR="00BD055A" w:rsidRPr="00BD055A" w:rsidRDefault="00BD055A" w:rsidP="001478FD">
      <w:pPr>
        <w:ind w:left="720" w:hanging="360"/>
        <w:jc w:val="both"/>
        <w:rPr>
          <w:b/>
          <w:bCs/>
          <w:u w:val="single"/>
        </w:rPr>
      </w:pPr>
      <w:r w:rsidRPr="00BD055A">
        <w:rPr>
          <w:b/>
          <w:bCs/>
          <w:u w:val="single"/>
        </w:rPr>
        <w:t>Guidelines for Conducting Int</w:t>
      </w:r>
      <w:r w:rsidR="00E10137">
        <w:rPr>
          <w:b/>
          <w:bCs/>
          <w:u w:val="single"/>
        </w:rPr>
        <w:t>ra</w:t>
      </w:r>
      <w:r w:rsidRPr="00BD055A">
        <w:rPr>
          <w:b/>
          <w:bCs/>
          <w:u w:val="single"/>
        </w:rPr>
        <w:t xml:space="preserve"> &amp; </w:t>
      </w:r>
      <w:r w:rsidR="004443B1">
        <w:rPr>
          <w:b/>
          <w:bCs/>
          <w:u w:val="single"/>
        </w:rPr>
        <w:t>Inter-College</w:t>
      </w:r>
      <w:r w:rsidRPr="00BD055A">
        <w:rPr>
          <w:b/>
          <w:bCs/>
          <w:u w:val="single"/>
        </w:rPr>
        <w:t xml:space="preserve"> Elocution Competition</w:t>
      </w:r>
    </w:p>
    <w:p w14:paraId="6E6A6E85" w14:textId="2625F736" w:rsidR="00BD055A" w:rsidRDefault="00BD055A" w:rsidP="001478FD">
      <w:pPr>
        <w:pStyle w:val="ListParagraph"/>
        <w:numPr>
          <w:ilvl w:val="0"/>
          <w:numId w:val="1"/>
        </w:numPr>
        <w:jc w:val="both"/>
      </w:pPr>
      <w:r w:rsidRPr="00BD055A">
        <w:t xml:space="preserve">Colleges should announce the date and venue for the competition at least </w:t>
      </w:r>
      <w:r w:rsidR="009C0D33">
        <w:t>10</w:t>
      </w:r>
      <w:r w:rsidRPr="00BD055A">
        <w:t xml:space="preserve"> days in advance </w:t>
      </w:r>
      <w:r>
        <w:t>on</w:t>
      </w:r>
      <w:r w:rsidRPr="00BD055A">
        <w:t xml:space="preserve"> their campus, preferably they can take a print-out of </w:t>
      </w:r>
      <w:r w:rsidR="009B1088">
        <w:t xml:space="preserve">an </w:t>
      </w:r>
      <w:r w:rsidR="008842AF">
        <w:t>A3-size</w:t>
      </w:r>
      <w:r w:rsidRPr="00BD055A">
        <w:t xml:space="preserve"> poster </w:t>
      </w:r>
      <w:r w:rsidR="007D471D">
        <w:t xml:space="preserve">and </w:t>
      </w:r>
      <w:r w:rsidR="008842AF">
        <w:t>affixing</w:t>
      </w:r>
      <w:r w:rsidR="007D471D">
        <w:t xml:space="preserve"> </w:t>
      </w:r>
      <w:r w:rsidR="00DC49DA">
        <w:t xml:space="preserve">it </w:t>
      </w:r>
      <w:r w:rsidR="007D471D">
        <w:t>on their notice boards.</w:t>
      </w:r>
    </w:p>
    <w:p w14:paraId="3F8A07BF" w14:textId="6B5D56CD" w:rsidR="00AB1A76" w:rsidRDefault="00AB1A76" w:rsidP="00DB58CE">
      <w:pPr>
        <w:pStyle w:val="ListParagraph"/>
        <w:jc w:val="both"/>
      </w:pPr>
      <w:r>
        <w:t xml:space="preserve"> </w:t>
      </w:r>
    </w:p>
    <w:p w14:paraId="2D8343CD" w14:textId="4326DC35" w:rsidR="00BD055A" w:rsidRDefault="001478FD" w:rsidP="001478FD">
      <w:pPr>
        <w:pStyle w:val="ListParagraph"/>
        <w:numPr>
          <w:ilvl w:val="0"/>
          <w:numId w:val="1"/>
        </w:numPr>
        <w:jc w:val="both"/>
      </w:pPr>
      <w:r>
        <w:t>All participants must</w:t>
      </w:r>
      <w:r w:rsidR="00BD055A" w:rsidRPr="00BD055A">
        <w:t xml:space="preserve"> register themselves at www.</w:t>
      </w:r>
      <w:r w:rsidR="00BD055A">
        <w:t>iskconkukatpally</w:t>
      </w:r>
      <w:r w:rsidR="00BD055A" w:rsidRPr="00BD055A">
        <w:t xml:space="preserve">.in </w:t>
      </w:r>
      <w:r w:rsidR="00F12D48">
        <w:t xml:space="preserve">(QR Code </w:t>
      </w:r>
      <w:r w:rsidR="00FC7969">
        <w:t xml:space="preserve">for Google form </w:t>
      </w:r>
      <w:r w:rsidR="00F12D48">
        <w:t xml:space="preserve">given below) </w:t>
      </w:r>
      <w:r w:rsidR="00BD055A">
        <w:t>before</w:t>
      </w:r>
      <w:r w:rsidR="00BD055A" w:rsidRPr="00BD055A">
        <w:t xml:space="preserve"> the </w:t>
      </w:r>
      <w:r w:rsidR="00BD055A">
        <w:t>competition date</w:t>
      </w:r>
      <w:r w:rsidR="00BD055A" w:rsidRPr="00BD055A">
        <w:t>. Non-registered participants will not be allowed to</w:t>
      </w:r>
      <w:r w:rsidR="009C0D33">
        <w:t xml:space="preserve"> participate in the Competitions at any level</w:t>
      </w:r>
      <w:r w:rsidR="00BD055A" w:rsidRPr="00BD055A">
        <w:t>. Participants who have not registered with us will not be awarded certificates or any awards.</w:t>
      </w:r>
    </w:p>
    <w:p w14:paraId="2ED44486" w14:textId="03BE8917" w:rsidR="00DC49DA" w:rsidRDefault="00DB58CE" w:rsidP="001478FD">
      <w:pPr>
        <w:jc w:val="both"/>
      </w:pPr>
      <w:r>
        <w:rPr>
          <w:noProof/>
        </w:rPr>
        <w:drawing>
          <wp:inline distT="0" distB="0" distL="0" distR="0" wp14:anchorId="3F9DE091" wp14:editId="396D8418">
            <wp:extent cx="4762500" cy="4762500"/>
            <wp:effectExtent l="0" t="0" r="0" b="0"/>
            <wp:docPr id="1346353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53386" name="Picture 134635338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340C" w14:textId="77777777" w:rsidR="00BD055A" w:rsidRDefault="00BD055A" w:rsidP="001478FD">
      <w:pPr>
        <w:pStyle w:val="ListParagraph"/>
        <w:jc w:val="both"/>
      </w:pPr>
    </w:p>
    <w:p w14:paraId="4D58AB58" w14:textId="0A2A841B" w:rsidR="00BD055A" w:rsidRDefault="00BD055A" w:rsidP="001478FD">
      <w:pPr>
        <w:pStyle w:val="ListParagraph"/>
        <w:numPr>
          <w:ilvl w:val="0"/>
          <w:numId w:val="1"/>
        </w:numPr>
        <w:jc w:val="both"/>
      </w:pPr>
      <w:r w:rsidRPr="00BD055A">
        <w:t>Any number of students can participate in the intra-college round of the competition. However</w:t>
      </w:r>
      <w:r>
        <w:t>,</w:t>
      </w:r>
      <w:r w:rsidRPr="00BD055A">
        <w:t xml:space="preserve"> only the topper</w:t>
      </w:r>
      <w:r>
        <w:t>s</w:t>
      </w:r>
      <w:r w:rsidRPr="00BD055A">
        <w:t xml:space="preserve"> will be eligible to progress to the next round of the competition.</w:t>
      </w:r>
    </w:p>
    <w:p w14:paraId="7A1CFE2D" w14:textId="77777777" w:rsidR="00BD055A" w:rsidRDefault="00BD055A" w:rsidP="001478FD">
      <w:pPr>
        <w:pStyle w:val="ListParagraph"/>
        <w:jc w:val="both"/>
      </w:pPr>
    </w:p>
    <w:p w14:paraId="6EEC4B98" w14:textId="0291159C" w:rsidR="00BD055A" w:rsidRDefault="00BD055A" w:rsidP="001478FD">
      <w:pPr>
        <w:pStyle w:val="ListParagraph"/>
        <w:numPr>
          <w:ilvl w:val="0"/>
          <w:numId w:val="1"/>
        </w:numPr>
        <w:jc w:val="both"/>
      </w:pPr>
      <w:r w:rsidRPr="00BD055A">
        <w:t>The Speakers can opt for any language</w:t>
      </w:r>
      <w:r w:rsidR="002D5F2A">
        <w:t>,</w:t>
      </w:r>
      <w:r w:rsidRPr="00BD055A">
        <w:t xml:space="preserve"> either in Telugu/English/Hindi</w:t>
      </w:r>
      <w:r w:rsidR="00B2484C">
        <w:t>.</w:t>
      </w:r>
    </w:p>
    <w:p w14:paraId="6E4588CF" w14:textId="77777777" w:rsidR="00BD055A" w:rsidRDefault="00BD055A" w:rsidP="001478FD">
      <w:pPr>
        <w:pStyle w:val="ListParagraph"/>
        <w:jc w:val="both"/>
      </w:pPr>
    </w:p>
    <w:p w14:paraId="5E90A638" w14:textId="5469036D" w:rsidR="00BD055A" w:rsidRDefault="00B2484C" w:rsidP="001478FD">
      <w:pPr>
        <w:pStyle w:val="ListParagraph"/>
        <w:numPr>
          <w:ilvl w:val="0"/>
          <w:numId w:val="1"/>
        </w:numPr>
        <w:jc w:val="both"/>
      </w:pPr>
      <w:r>
        <w:t>Registration is mandatory, but t</w:t>
      </w:r>
      <w:r w:rsidR="00BD055A" w:rsidRPr="00BD055A">
        <w:t>here is no registration fee to participate.</w:t>
      </w:r>
    </w:p>
    <w:p w14:paraId="616D01EE" w14:textId="77777777" w:rsidR="00BD055A" w:rsidRDefault="00BD055A" w:rsidP="001478FD">
      <w:pPr>
        <w:pStyle w:val="ListParagraph"/>
        <w:jc w:val="both"/>
      </w:pPr>
    </w:p>
    <w:p w14:paraId="637382C7" w14:textId="5E5C77FB" w:rsidR="00BD055A" w:rsidRDefault="00BD055A" w:rsidP="001478FD">
      <w:pPr>
        <w:pStyle w:val="ListParagraph"/>
        <w:numPr>
          <w:ilvl w:val="0"/>
          <w:numId w:val="1"/>
        </w:numPr>
        <w:jc w:val="both"/>
      </w:pPr>
      <w:r w:rsidRPr="00BD055A">
        <w:lastRenderedPageBreak/>
        <w:t xml:space="preserve">It is recommended </w:t>
      </w:r>
      <w:r w:rsidR="00E958C8">
        <w:t xml:space="preserve">that the elocution competition be conducted in the presence of fellow students for better awareness and a </w:t>
      </w:r>
      <w:r w:rsidRPr="00BD055A">
        <w:t>long-lasting impact.</w:t>
      </w:r>
    </w:p>
    <w:p w14:paraId="1FCCC978" w14:textId="77777777" w:rsidR="00BD055A" w:rsidRDefault="00BD055A" w:rsidP="001478FD">
      <w:pPr>
        <w:pStyle w:val="ListParagraph"/>
        <w:jc w:val="both"/>
      </w:pPr>
    </w:p>
    <w:p w14:paraId="736068A0" w14:textId="03499FAC" w:rsidR="00A775EB" w:rsidRDefault="00D44DF9" w:rsidP="001478FD">
      <w:pPr>
        <w:pStyle w:val="ListParagraph"/>
        <w:numPr>
          <w:ilvl w:val="0"/>
          <w:numId w:val="1"/>
        </w:numPr>
        <w:jc w:val="both"/>
      </w:pPr>
      <w:r>
        <w:t xml:space="preserve">The College should allot the </w:t>
      </w:r>
      <w:r w:rsidR="00B2484C">
        <w:t xml:space="preserve">Token </w:t>
      </w:r>
      <w:r>
        <w:t>numbers</w:t>
      </w:r>
      <w:r w:rsidR="00B2484C">
        <w:t xml:space="preserve"> in sequence</w:t>
      </w:r>
      <w:r>
        <w:t xml:space="preserve"> to all the intending speakers </w:t>
      </w:r>
      <w:r w:rsidR="00E958C8">
        <w:t>instead of calling them by their names while participating in the competition. They</w:t>
      </w:r>
      <w:r>
        <w:t xml:space="preserve"> should wear a number badge</w:t>
      </w:r>
      <w:r w:rsidR="00E958C8">
        <w:t xml:space="preserve"> during the Competition</w:t>
      </w:r>
      <w:r>
        <w:t>.</w:t>
      </w:r>
      <w:r w:rsidR="00E958C8">
        <w:t xml:space="preserve"> However, the Principals should send the Actual names and other details of the Participating Students along with the numbers assigned to the Students for the Competition to ISKCON.</w:t>
      </w:r>
    </w:p>
    <w:p w14:paraId="1CD38759" w14:textId="77777777" w:rsidR="00E10137" w:rsidRDefault="00E10137" w:rsidP="001478FD">
      <w:pPr>
        <w:pStyle w:val="ListParagraph"/>
        <w:jc w:val="both"/>
      </w:pPr>
    </w:p>
    <w:p w14:paraId="2233F6FC" w14:textId="57783616" w:rsidR="000A6BFD" w:rsidRDefault="000A6BFD" w:rsidP="001478FD">
      <w:pPr>
        <w:pStyle w:val="ListParagraph"/>
        <w:numPr>
          <w:ilvl w:val="0"/>
          <w:numId w:val="1"/>
        </w:numPr>
        <w:jc w:val="both"/>
      </w:pPr>
      <w:r>
        <w:t>A Participant must speak for a minimum of 4 minutes and a maximum of 5 minutes.</w:t>
      </w:r>
    </w:p>
    <w:p w14:paraId="1857F8F0" w14:textId="77777777" w:rsidR="0075385C" w:rsidRDefault="0075385C" w:rsidP="001478FD">
      <w:pPr>
        <w:pStyle w:val="ListParagraph"/>
        <w:jc w:val="both"/>
      </w:pPr>
    </w:p>
    <w:p w14:paraId="0D3C4F52" w14:textId="3CC61D9B" w:rsidR="00E10137" w:rsidRDefault="00E10137" w:rsidP="001478FD">
      <w:pPr>
        <w:pStyle w:val="ListParagraph"/>
        <w:numPr>
          <w:ilvl w:val="0"/>
          <w:numId w:val="1"/>
        </w:numPr>
        <w:jc w:val="both"/>
      </w:pPr>
      <w:r>
        <w:t xml:space="preserve">The College Management is requested to </w:t>
      </w:r>
      <w:r w:rsidR="00DC49DA">
        <w:t xml:space="preserve">Video </w:t>
      </w:r>
      <w:r>
        <w:t xml:space="preserve">record each speaker's Talk. They </w:t>
      </w:r>
      <w:r w:rsidR="00B2484C">
        <w:t>should</w:t>
      </w:r>
      <w:r>
        <w:t xml:space="preserve"> use </w:t>
      </w:r>
      <w:r w:rsidR="00A01091">
        <w:t>two video cameras</w:t>
      </w:r>
      <w:r>
        <w:t xml:space="preserve"> (Front and </w:t>
      </w:r>
      <w:r w:rsidR="00A01091">
        <w:t>back</w:t>
      </w:r>
      <w:r>
        <w:t>)</w:t>
      </w:r>
      <w:r w:rsidR="00E958C8">
        <w:t xml:space="preserve"> to ensure no support from the Audience while participating in the Elocution Competition</w:t>
      </w:r>
      <w:r w:rsidR="00B2484C">
        <w:t>.</w:t>
      </w:r>
    </w:p>
    <w:p w14:paraId="5DBBAE77" w14:textId="77777777" w:rsidR="00E10137" w:rsidRDefault="00E10137" w:rsidP="001478FD">
      <w:pPr>
        <w:pStyle w:val="ListParagraph"/>
        <w:jc w:val="both"/>
      </w:pPr>
    </w:p>
    <w:p w14:paraId="0420F57C" w14:textId="185CB42A" w:rsidR="00E10137" w:rsidRDefault="00E10137" w:rsidP="001478FD">
      <w:pPr>
        <w:pStyle w:val="ListParagraph"/>
        <w:numPr>
          <w:ilvl w:val="0"/>
          <w:numId w:val="1"/>
        </w:numPr>
        <w:jc w:val="both"/>
      </w:pPr>
      <w:r>
        <w:t xml:space="preserve">College Management is requested to upload individual videos and the Collective Video </w:t>
      </w:r>
      <w:r w:rsidR="00F308B0">
        <w:t xml:space="preserve">as soon as possible using the </w:t>
      </w:r>
      <w:r>
        <w:t>Google Drive link.</w:t>
      </w:r>
      <w:r w:rsidRPr="00117554">
        <w:t xml:space="preserve"> Please provide us </w:t>
      </w:r>
      <w:r w:rsidR="001717A0">
        <w:t xml:space="preserve">with </w:t>
      </w:r>
      <w:r w:rsidRPr="00117554">
        <w:t xml:space="preserve">the names of all </w:t>
      </w:r>
      <w:r w:rsidR="00A01091">
        <w:t xml:space="preserve">speakers in the </w:t>
      </w:r>
      <w:r w:rsidRPr="00117554">
        <w:t>same order as in the video.</w:t>
      </w:r>
      <w:r w:rsidR="00FC7969">
        <w:t xml:space="preserve"> </w:t>
      </w:r>
    </w:p>
    <w:p w14:paraId="7571480F" w14:textId="77777777" w:rsidR="00E10137" w:rsidRDefault="00E10137" w:rsidP="001478FD">
      <w:pPr>
        <w:pStyle w:val="ListParagraph"/>
        <w:jc w:val="both"/>
      </w:pPr>
    </w:p>
    <w:p w14:paraId="6088D2B8" w14:textId="75CB99B5" w:rsidR="00E10137" w:rsidRDefault="00E10137" w:rsidP="00B2484C">
      <w:pPr>
        <w:pStyle w:val="ListParagraph"/>
        <w:numPr>
          <w:ilvl w:val="0"/>
          <w:numId w:val="1"/>
        </w:numPr>
        <w:jc w:val="both"/>
      </w:pPr>
      <w:r>
        <w:t xml:space="preserve">All the Videos of the Participants will be uploaded to our YouTube channel and will be available for public </w:t>
      </w:r>
      <w:r w:rsidR="00B2484C">
        <w:t>viewing</w:t>
      </w:r>
      <w:r>
        <w:t>.</w:t>
      </w:r>
      <w:r w:rsidRPr="00117554">
        <w:t xml:space="preserve"> All the videos of the competition will be the property of ISKCON Kukatpally.</w:t>
      </w:r>
    </w:p>
    <w:p w14:paraId="56E50D8F" w14:textId="77777777" w:rsidR="00E10137" w:rsidRDefault="00E10137" w:rsidP="00B2484C">
      <w:pPr>
        <w:jc w:val="both"/>
      </w:pPr>
    </w:p>
    <w:p w14:paraId="0FAF60D0" w14:textId="5F837CB7" w:rsidR="00DB58CE" w:rsidRDefault="00E10137" w:rsidP="00DB58CE">
      <w:pPr>
        <w:pStyle w:val="ListParagraph"/>
        <w:numPr>
          <w:ilvl w:val="0"/>
          <w:numId w:val="1"/>
        </w:numPr>
        <w:jc w:val="both"/>
      </w:pPr>
      <w:r>
        <w:t xml:space="preserve">Every College is requested to display the Banner in the Background to improve the authenticity. </w:t>
      </w:r>
      <w:r w:rsidR="007D471D">
        <w:t>The banner</w:t>
      </w:r>
      <w:r w:rsidR="0075385C">
        <w:t xml:space="preserve"> can be displayed using </w:t>
      </w:r>
      <w:r w:rsidR="00990B78">
        <w:t xml:space="preserve">a </w:t>
      </w:r>
      <w:r w:rsidR="0075385C">
        <w:t xml:space="preserve">technology </w:t>
      </w:r>
      <w:r w:rsidR="00E958C8">
        <w:t>LCD Projector</w:t>
      </w:r>
      <w:r w:rsidR="0075385C">
        <w:t xml:space="preserve"> or as a Printed Flex. </w:t>
      </w:r>
    </w:p>
    <w:p w14:paraId="38E1BB97" w14:textId="77777777" w:rsidR="00DB58CE" w:rsidRDefault="00DB58CE" w:rsidP="00DB58CE">
      <w:pPr>
        <w:pStyle w:val="ListParagraph"/>
        <w:jc w:val="both"/>
      </w:pPr>
    </w:p>
    <w:p w14:paraId="42004A41" w14:textId="76E9803D" w:rsidR="00F12D48" w:rsidRDefault="00E10137" w:rsidP="001478FD">
      <w:pPr>
        <w:pStyle w:val="ListParagraph"/>
        <w:numPr>
          <w:ilvl w:val="0"/>
          <w:numId w:val="1"/>
        </w:numPr>
        <w:jc w:val="both"/>
      </w:pPr>
      <w:r>
        <w:t xml:space="preserve">Colleges can fill </w:t>
      </w:r>
      <w:r w:rsidR="007D471D">
        <w:t xml:space="preserve">out </w:t>
      </w:r>
      <w:r>
        <w:t>the Google Form</w:t>
      </w:r>
      <w:r w:rsidRPr="00227E5F">
        <w:t xml:space="preserve"> (</w:t>
      </w:r>
      <w:r w:rsidR="00437F9A">
        <w:t xml:space="preserve">Link and </w:t>
      </w:r>
      <w:r w:rsidR="006972D6">
        <w:t>QR code</w:t>
      </w:r>
      <w:r w:rsidRPr="00227E5F">
        <w:t xml:space="preserve"> below)</w:t>
      </w:r>
      <w:r w:rsidR="00B2484C">
        <w:t>,</w:t>
      </w:r>
      <w:r>
        <w:t xml:space="preserve"> and we can design and send the Poster and Banner -</w:t>
      </w:r>
      <w:r w:rsidR="007635DD">
        <w:t xml:space="preserve"> </w:t>
      </w:r>
      <w:r w:rsidR="007635DD" w:rsidRPr="007635DD">
        <w:t>https://forms.gle/v5PahywoAQoe4N9cA</w:t>
      </w:r>
      <w:r w:rsidR="00DB58CE">
        <w:rPr>
          <w:noProof/>
        </w:rPr>
        <w:drawing>
          <wp:inline distT="0" distB="0" distL="0" distR="0" wp14:anchorId="3E2756BF" wp14:editId="29E59D2A">
            <wp:extent cx="2660650" cy="2660650"/>
            <wp:effectExtent l="0" t="0" r="6350" b="6350"/>
            <wp:docPr id="254402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02562" name="Picture 2544025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6B48" w14:textId="77777777" w:rsidR="00A775EB" w:rsidRDefault="00A775EB" w:rsidP="001478FD">
      <w:pPr>
        <w:jc w:val="both"/>
      </w:pPr>
    </w:p>
    <w:p w14:paraId="40036BDD" w14:textId="25A8444B" w:rsidR="00A775EB" w:rsidRDefault="00290B72" w:rsidP="00990B78">
      <w:pPr>
        <w:pStyle w:val="ListParagraph"/>
        <w:numPr>
          <w:ilvl w:val="0"/>
          <w:numId w:val="1"/>
        </w:numPr>
        <w:jc w:val="both"/>
      </w:pPr>
      <w:r>
        <w:t>All the Participants will be awarded Participant Certificates duly signed by ISKCON Authorities.</w:t>
      </w:r>
    </w:p>
    <w:p w14:paraId="01047F9B" w14:textId="77777777" w:rsidR="00990B78" w:rsidRDefault="00990B78" w:rsidP="00990B78">
      <w:pPr>
        <w:pStyle w:val="ListParagraph"/>
        <w:jc w:val="both"/>
      </w:pPr>
    </w:p>
    <w:p w14:paraId="7B02E807" w14:textId="7D018AD1" w:rsidR="000A6BFD" w:rsidRDefault="00A775EB" w:rsidP="001478FD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Intra-College Competitions - </w:t>
      </w:r>
      <w:r w:rsidR="000A6BFD">
        <w:t xml:space="preserve">The Panel of Judges has to be appointed by the College </w:t>
      </w:r>
      <w:r>
        <w:t>itself</w:t>
      </w:r>
      <w:r w:rsidR="000A6BFD">
        <w:t>. ISKCON will not actively participate in it.</w:t>
      </w:r>
    </w:p>
    <w:p w14:paraId="534BA5F4" w14:textId="77777777" w:rsidR="00A775EB" w:rsidRDefault="00A775EB" w:rsidP="001478FD">
      <w:pPr>
        <w:pStyle w:val="ListParagraph"/>
        <w:jc w:val="both"/>
      </w:pPr>
    </w:p>
    <w:p w14:paraId="0073E9B4" w14:textId="1FE6B177" w:rsidR="000A6BFD" w:rsidRDefault="00290B72" w:rsidP="001478FD">
      <w:pPr>
        <w:pStyle w:val="ListParagraph"/>
        <w:numPr>
          <w:ilvl w:val="0"/>
          <w:numId w:val="1"/>
        </w:numPr>
        <w:jc w:val="both"/>
      </w:pPr>
      <w:r>
        <w:t>Every College can recommend the 3 best candidates for Competitions at the District level.</w:t>
      </w:r>
    </w:p>
    <w:p w14:paraId="201987E8" w14:textId="77777777" w:rsidR="00B50D6F" w:rsidRDefault="00B50D6F" w:rsidP="001478FD">
      <w:pPr>
        <w:pStyle w:val="ListParagraph"/>
        <w:jc w:val="both"/>
      </w:pPr>
    </w:p>
    <w:p w14:paraId="2E93B1DF" w14:textId="56ECF4E8" w:rsidR="00A775EB" w:rsidRDefault="00B50D6F" w:rsidP="001478FD">
      <w:pPr>
        <w:pStyle w:val="ListParagraph"/>
        <w:numPr>
          <w:ilvl w:val="0"/>
          <w:numId w:val="1"/>
        </w:numPr>
        <w:jc w:val="both"/>
      </w:pPr>
      <w:r>
        <w:t>The</w:t>
      </w:r>
      <w:r w:rsidR="00D7511A">
        <w:t xml:space="preserve"> </w:t>
      </w:r>
      <w:r>
        <w:t xml:space="preserve">Colleges are requested to update the results of </w:t>
      </w:r>
      <w:r w:rsidR="00D7511A">
        <w:t>College Level</w:t>
      </w:r>
      <w:r>
        <w:t xml:space="preserve"> Competitions immediately to us along with Videos and Photographs so that they can be shared with </w:t>
      </w:r>
      <w:r w:rsidR="0094574B">
        <w:t xml:space="preserve">the </w:t>
      </w:r>
      <w:r>
        <w:t>Print and Electronic Media.</w:t>
      </w:r>
      <w:r w:rsidR="0094574B">
        <w:t xml:space="preserve"> They can share with </w:t>
      </w:r>
      <w:r w:rsidR="00A01091">
        <w:t xml:space="preserve">the </w:t>
      </w:r>
      <w:r w:rsidR="0094574B">
        <w:t>local Print and Electronic media.</w:t>
      </w:r>
    </w:p>
    <w:p w14:paraId="169EDCF5" w14:textId="77777777" w:rsidR="00B50D6F" w:rsidRDefault="00B50D6F" w:rsidP="001478FD">
      <w:pPr>
        <w:pStyle w:val="ListParagraph"/>
        <w:jc w:val="both"/>
      </w:pPr>
    </w:p>
    <w:p w14:paraId="5DB4A860" w14:textId="25511860" w:rsidR="00290B72" w:rsidRDefault="008166C9" w:rsidP="001478FD">
      <w:pPr>
        <w:pStyle w:val="ListParagraph"/>
        <w:numPr>
          <w:ilvl w:val="0"/>
          <w:numId w:val="1"/>
        </w:numPr>
        <w:jc w:val="both"/>
      </w:pPr>
      <w:r>
        <w:t xml:space="preserve">Each district must have a minimum of 30 colleges that will compete at the district level. If a district has fewer than 30 colleges participating in the district final, it will be combined with another district. </w:t>
      </w:r>
      <w:r w:rsidR="00290B72">
        <w:t>The</w:t>
      </w:r>
      <w:r w:rsidR="00BA7A86">
        <w:t xml:space="preserve"> Venue,</w:t>
      </w:r>
      <w:r w:rsidR="00290B72">
        <w:t xml:space="preserve"> Date</w:t>
      </w:r>
      <w:r w:rsidR="00BA7A86">
        <w:t xml:space="preserve"> and Time</w:t>
      </w:r>
      <w:r w:rsidR="00290B72">
        <w:t xml:space="preserve"> for the District level final will be decided by the Organisers after consultation with the </w:t>
      </w:r>
      <w:r w:rsidR="0094574B">
        <w:t>participating</w:t>
      </w:r>
      <w:r w:rsidR="00290B72">
        <w:t xml:space="preserve"> colleges. However</w:t>
      </w:r>
      <w:r w:rsidR="00BA7A86">
        <w:t>,</w:t>
      </w:r>
      <w:r w:rsidR="00290B72">
        <w:t xml:space="preserve"> once decided</w:t>
      </w:r>
      <w:r w:rsidR="0094574B">
        <w:t>,</w:t>
      </w:r>
      <w:r w:rsidR="00290B72">
        <w:t xml:space="preserve"> that will be </w:t>
      </w:r>
      <w:r w:rsidR="00BA7A86">
        <w:t xml:space="preserve">the </w:t>
      </w:r>
      <w:r w:rsidR="00290B72">
        <w:t>final date.</w:t>
      </w:r>
    </w:p>
    <w:p w14:paraId="692EF3AD" w14:textId="77777777" w:rsidR="00A775EB" w:rsidRDefault="00A775EB" w:rsidP="001478FD">
      <w:pPr>
        <w:pStyle w:val="ListParagraph"/>
        <w:jc w:val="both"/>
      </w:pPr>
    </w:p>
    <w:p w14:paraId="7D60D459" w14:textId="2A90B56E" w:rsidR="008166C9" w:rsidRDefault="00A775EB" w:rsidP="001478FD">
      <w:pPr>
        <w:pStyle w:val="ListParagraph"/>
        <w:numPr>
          <w:ilvl w:val="0"/>
          <w:numId w:val="1"/>
        </w:numPr>
        <w:jc w:val="both"/>
      </w:pPr>
      <w:r>
        <w:t>Inter-College Competition -</w:t>
      </w:r>
      <w:r w:rsidR="008166C9" w:rsidRPr="008166C9">
        <w:t xml:space="preserve">A panel of five judges will be appointed by the </w:t>
      </w:r>
      <w:r w:rsidR="00D7511A">
        <w:t>ISKCON</w:t>
      </w:r>
      <w:r w:rsidR="008166C9" w:rsidRPr="008166C9">
        <w:t>, including one senior member from ISKCON and four members from different colleges.</w:t>
      </w:r>
    </w:p>
    <w:p w14:paraId="4BAD5BAC" w14:textId="77777777" w:rsidR="0075385C" w:rsidRDefault="0075385C" w:rsidP="001478FD">
      <w:pPr>
        <w:pStyle w:val="ListParagraph"/>
        <w:jc w:val="both"/>
      </w:pPr>
    </w:p>
    <w:p w14:paraId="52CE3E66" w14:textId="752E342F" w:rsidR="00BA7A86" w:rsidRDefault="00BA7A86" w:rsidP="001478FD">
      <w:pPr>
        <w:pStyle w:val="ListParagraph"/>
        <w:numPr>
          <w:ilvl w:val="0"/>
          <w:numId w:val="1"/>
        </w:numPr>
        <w:jc w:val="both"/>
      </w:pPr>
      <w:r>
        <w:t xml:space="preserve">The Dates </w:t>
      </w:r>
      <w:r w:rsidR="00D7511A">
        <w:t xml:space="preserve">of the </w:t>
      </w:r>
      <w:r w:rsidR="00A01091">
        <w:t>district-level</w:t>
      </w:r>
      <w:r w:rsidR="00D7511A">
        <w:t xml:space="preserve"> Competition </w:t>
      </w:r>
      <w:r>
        <w:t xml:space="preserve">will be announced 5 days in advance. Participants are requested to check </w:t>
      </w:r>
      <w:r w:rsidR="00D77B16">
        <w:t>their</w:t>
      </w:r>
      <w:r>
        <w:t xml:space="preserve"> Emails </w:t>
      </w:r>
      <w:r w:rsidR="00896B1A">
        <w:t>and WhatsApp</w:t>
      </w:r>
      <w:r>
        <w:t xml:space="preserve"> Mobiles</w:t>
      </w:r>
      <w:r w:rsidR="00D7511A">
        <w:t xml:space="preserve"> for Communication from time to time.</w:t>
      </w:r>
    </w:p>
    <w:p w14:paraId="4834F398" w14:textId="77777777" w:rsidR="00A775EB" w:rsidRDefault="00A775EB" w:rsidP="001478FD">
      <w:pPr>
        <w:pStyle w:val="ListParagraph"/>
        <w:jc w:val="both"/>
      </w:pPr>
    </w:p>
    <w:p w14:paraId="63321D41" w14:textId="04850A4D" w:rsidR="00A775EB" w:rsidRDefault="00BA7A86" w:rsidP="001478FD">
      <w:pPr>
        <w:pStyle w:val="ListParagraph"/>
        <w:numPr>
          <w:ilvl w:val="0"/>
          <w:numId w:val="1"/>
        </w:numPr>
        <w:jc w:val="both"/>
      </w:pPr>
      <w:r>
        <w:t xml:space="preserve">Prizes, Certificates and awards at </w:t>
      </w:r>
      <w:r w:rsidR="00896B1A">
        <w:t>the district</w:t>
      </w:r>
      <w:r>
        <w:t xml:space="preserve"> level will be presented </w:t>
      </w:r>
      <w:r w:rsidR="00896B1A">
        <w:t>after the Competition or at a suitable College Function. VIPs and Dignitaries will be invited.</w:t>
      </w:r>
    </w:p>
    <w:p w14:paraId="58B99912" w14:textId="77777777" w:rsidR="00A775EB" w:rsidRDefault="00A775EB" w:rsidP="001478FD">
      <w:pPr>
        <w:pStyle w:val="ListParagraph"/>
        <w:jc w:val="both"/>
      </w:pPr>
    </w:p>
    <w:p w14:paraId="04887303" w14:textId="7F6E1B9A" w:rsidR="008862F1" w:rsidRDefault="00CA2D83" w:rsidP="001478FD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8862F1">
        <w:t>Inter-District</w:t>
      </w:r>
      <w:r>
        <w:t xml:space="preserve"> Level Finals will be conducted </w:t>
      </w:r>
      <w:r w:rsidR="0094574B">
        <w:t xml:space="preserve">on a suitable date, </w:t>
      </w:r>
      <w:r>
        <w:t xml:space="preserve">where </w:t>
      </w:r>
      <w:r w:rsidR="0094574B">
        <w:t xml:space="preserve">the </w:t>
      </w:r>
      <w:r>
        <w:t>5 selected best speakers</w:t>
      </w:r>
      <w:r w:rsidR="008862F1">
        <w:t xml:space="preserve"> from each District</w:t>
      </w:r>
      <w:r>
        <w:t xml:space="preserve"> will be eligible to participate</w:t>
      </w:r>
      <w:r w:rsidR="008862F1">
        <w:t xml:space="preserve"> at this level.</w:t>
      </w:r>
    </w:p>
    <w:p w14:paraId="3A7F3B8C" w14:textId="77777777" w:rsidR="00A775EB" w:rsidRDefault="00A775EB" w:rsidP="001478FD">
      <w:pPr>
        <w:pStyle w:val="ListParagraph"/>
        <w:jc w:val="both"/>
      </w:pPr>
    </w:p>
    <w:p w14:paraId="4DEC0935" w14:textId="3B6F6277" w:rsidR="008862F1" w:rsidRDefault="00037CE8" w:rsidP="001478FD">
      <w:pPr>
        <w:pStyle w:val="ListParagraph"/>
        <w:numPr>
          <w:ilvl w:val="0"/>
          <w:numId w:val="1"/>
        </w:numPr>
        <w:jc w:val="both"/>
      </w:pPr>
      <w:r>
        <w:t>25</w:t>
      </w:r>
      <w:r w:rsidR="008862F1">
        <w:t xml:space="preserve"> top Speakers will be shortlisted at this level.</w:t>
      </w:r>
    </w:p>
    <w:p w14:paraId="5E7594F3" w14:textId="77777777" w:rsidR="00990B78" w:rsidRDefault="00990B78" w:rsidP="00990B78">
      <w:pPr>
        <w:pStyle w:val="ListParagraph"/>
      </w:pPr>
    </w:p>
    <w:p w14:paraId="19C966B3" w14:textId="5B90F96B" w:rsidR="00990B78" w:rsidRDefault="00990B78" w:rsidP="001478FD">
      <w:pPr>
        <w:pStyle w:val="ListParagraph"/>
        <w:numPr>
          <w:ilvl w:val="0"/>
          <w:numId w:val="1"/>
        </w:numPr>
        <w:jc w:val="both"/>
      </w:pPr>
      <w:r>
        <w:t xml:space="preserve">The Participants who are eligible to participate at the </w:t>
      </w:r>
      <w:r w:rsidR="0094574B">
        <w:t>district</w:t>
      </w:r>
      <w:r>
        <w:t xml:space="preserve"> level should make their arrangements for travelling to the Venue in the District Chosen by the Organisers. It is requested that a lecturer be accompanied </w:t>
      </w:r>
      <w:r w:rsidR="0094574B">
        <w:t>by</w:t>
      </w:r>
      <w:r>
        <w:t xml:space="preserve"> the Students from the Participating College.   </w:t>
      </w:r>
    </w:p>
    <w:p w14:paraId="5E71EF48" w14:textId="77777777" w:rsidR="00A775EB" w:rsidRDefault="00A775EB" w:rsidP="001478FD">
      <w:pPr>
        <w:pStyle w:val="ListParagraph"/>
        <w:jc w:val="both"/>
      </w:pPr>
    </w:p>
    <w:p w14:paraId="7A1328F9" w14:textId="726A6C52" w:rsidR="00DE407E" w:rsidRDefault="008862F1" w:rsidP="001478FD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94574B">
        <w:t>T</w:t>
      </w:r>
      <w:r>
        <w:t xml:space="preserve">he short-listed candidates will speak </w:t>
      </w:r>
      <w:r w:rsidR="00D77B16">
        <w:t xml:space="preserve">for </w:t>
      </w:r>
      <w:r>
        <w:t xml:space="preserve">up to 7 minutes in the </w:t>
      </w:r>
      <w:r w:rsidR="0094574B">
        <w:t>State-level</w:t>
      </w:r>
      <w:r>
        <w:t xml:space="preserve"> Grand Finale.</w:t>
      </w:r>
    </w:p>
    <w:p w14:paraId="4B74EAD5" w14:textId="77777777" w:rsidR="00DE407E" w:rsidRDefault="00DE407E" w:rsidP="001478FD">
      <w:pPr>
        <w:pStyle w:val="ListParagraph"/>
        <w:jc w:val="both"/>
      </w:pPr>
    </w:p>
    <w:p w14:paraId="07CDA7DD" w14:textId="3D06396B" w:rsidR="00CA2D83" w:rsidRDefault="00037CE8" w:rsidP="001478FD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8862F1">
        <w:t>3 Best Speakers will be awarded 3 prizes</w:t>
      </w:r>
      <w:r w:rsidR="0037245B">
        <w:t xml:space="preserve"> and Certificates</w:t>
      </w:r>
      <w:r w:rsidR="008862F1">
        <w:t xml:space="preserve">. Also, Consolation prizes may be awarded to the students. </w:t>
      </w:r>
      <w:r w:rsidR="00CA2D83">
        <w:t xml:space="preserve"> </w:t>
      </w:r>
    </w:p>
    <w:p w14:paraId="6176F33D" w14:textId="77777777" w:rsidR="008837E1" w:rsidRDefault="008837E1" w:rsidP="001478FD">
      <w:pPr>
        <w:pStyle w:val="ListParagraph"/>
        <w:jc w:val="both"/>
      </w:pPr>
    </w:p>
    <w:p w14:paraId="6F601616" w14:textId="5D21286A" w:rsidR="008837E1" w:rsidRDefault="008837E1" w:rsidP="001478FD">
      <w:pPr>
        <w:pStyle w:val="ListParagraph"/>
        <w:numPr>
          <w:ilvl w:val="0"/>
          <w:numId w:val="1"/>
        </w:numPr>
        <w:jc w:val="both"/>
      </w:pPr>
      <w:r>
        <w:t>Those Colleges who comply with all the Guidelines</w:t>
      </w:r>
      <w:r w:rsidR="00037CE8">
        <w:t>,</w:t>
      </w:r>
      <w:r>
        <w:t xml:space="preserve"> like ensuring all the Participants register themselves, Display </w:t>
      </w:r>
      <w:r w:rsidR="00F92CF3">
        <w:t>posters</w:t>
      </w:r>
      <w:r>
        <w:t xml:space="preserve"> and </w:t>
      </w:r>
      <w:r w:rsidR="00F92CF3">
        <w:t>banners</w:t>
      </w:r>
      <w:r>
        <w:t xml:space="preserve">, Conduct Competitions, </w:t>
      </w:r>
      <w:r w:rsidR="00037CE8">
        <w:t>upload</w:t>
      </w:r>
      <w:r>
        <w:t xml:space="preserve"> Videos in proper order after the Competitions</w:t>
      </w:r>
      <w:r w:rsidR="00037CE8">
        <w:t>,</w:t>
      </w:r>
      <w:r>
        <w:t xml:space="preserve"> etc</w:t>
      </w:r>
      <w:r w:rsidR="00037CE8">
        <w:t>,</w:t>
      </w:r>
      <w:r>
        <w:t xml:space="preserve"> will be given a Trophy for their Exemplary Conduct and Support. The Coordinator of the Respective College (Whose number is mentioned in </w:t>
      </w:r>
      <w:r w:rsidR="007D471D">
        <w:t xml:space="preserve">the </w:t>
      </w:r>
      <w:r>
        <w:t>Banner) will also be given a Certificate.</w:t>
      </w:r>
    </w:p>
    <w:sectPr w:rsidR="008837E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1FB5" w14:textId="77777777" w:rsidR="00543142" w:rsidRDefault="00543142" w:rsidP="000A6BFD">
      <w:pPr>
        <w:spacing w:after="0" w:line="240" w:lineRule="auto"/>
      </w:pPr>
      <w:r>
        <w:separator/>
      </w:r>
    </w:p>
  </w:endnote>
  <w:endnote w:type="continuationSeparator" w:id="0">
    <w:p w14:paraId="4F95B3BF" w14:textId="77777777" w:rsidR="00543142" w:rsidRDefault="00543142" w:rsidP="000A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A4E14" w14:textId="77777777" w:rsidR="00543142" w:rsidRDefault="00543142" w:rsidP="000A6BFD">
      <w:pPr>
        <w:spacing w:after="0" w:line="240" w:lineRule="auto"/>
      </w:pPr>
      <w:r>
        <w:separator/>
      </w:r>
    </w:p>
  </w:footnote>
  <w:footnote w:type="continuationSeparator" w:id="0">
    <w:p w14:paraId="53AA64C5" w14:textId="77777777" w:rsidR="00543142" w:rsidRDefault="00543142" w:rsidP="000A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9BFB4" w14:textId="74C3A47D" w:rsidR="000A6BFD" w:rsidRPr="00F12D48" w:rsidRDefault="00BD055A" w:rsidP="000A6BFD">
    <w:pPr>
      <w:pStyle w:val="Header"/>
      <w:jc w:val="center"/>
      <w:rPr>
        <w:rFonts w:ascii="Arial Black" w:hAnsi="Arial Black"/>
        <w:b/>
        <w:bCs/>
        <w:color w:val="00B050"/>
        <w:sz w:val="28"/>
        <w:szCs w:val="28"/>
        <w:u w:val="single"/>
      </w:rPr>
    </w:pPr>
    <w:r w:rsidRPr="00F12D48">
      <w:rPr>
        <w:rFonts w:ascii="Arial Black" w:hAnsi="Arial Black"/>
        <w:b/>
        <w:bCs/>
        <w:color w:val="00B050"/>
        <w:sz w:val="28"/>
        <w:szCs w:val="28"/>
        <w:u w:val="single"/>
      </w:rPr>
      <w:t xml:space="preserve">Guidelines </w:t>
    </w:r>
    <w:r w:rsidR="003109FE" w:rsidRPr="00F12D48">
      <w:rPr>
        <w:rFonts w:ascii="Arial Black" w:hAnsi="Arial Black"/>
        <w:b/>
        <w:bCs/>
        <w:color w:val="00B050"/>
        <w:sz w:val="28"/>
        <w:szCs w:val="28"/>
        <w:u w:val="single"/>
      </w:rPr>
      <w:t>to</w:t>
    </w:r>
    <w:r w:rsidRPr="00F12D48">
      <w:rPr>
        <w:rFonts w:ascii="Arial Black" w:hAnsi="Arial Black"/>
        <w:b/>
        <w:bCs/>
        <w:color w:val="00B050"/>
        <w:sz w:val="28"/>
        <w:szCs w:val="28"/>
        <w:u w:val="single"/>
      </w:rPr>
      <w:t xml:space="preserve"> Conduct the </w:t>
    </w:r>
    <w:r w:rsidR="003109FE" w:rsidRPr="00F12D48">
      <w:rPr>
        <w:rFonts w:ascii="Arial Black" w:hAnsi="Arial Black"/>
        <w:b/>
        <w:bCs/>
        <w:color w:val="00B050"/>
        <w:sz w:val="28"/>
        <w:szCs w:val="28"/>
        <w:u w:val="single"/>
      </w:rPr>
      <w:t xml:space="preserve">Elocution </w:t>
    </w:r>
    <w:r w:rsidRPr="00F12D48">
      <w:rPr>
        <w:rFonts w:ascii="Arial Black" w:hAnsi="Arial Black"/>
        <w:b/>
        <w:bCs/>
        <w:color w:val="00B050"/>
        <w:sz w:val="28"/>
        <w:szCs w:val="28"/>
        <w:u w:val="single"/>
      </w:rPr>
      <w:t>Competitions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295C"/>
    <w:multiLevelType w:val="hybridMultilevel"/>
    <w:tmpl w:val="6F942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4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85"/>
    <w:rsid w:val="000217AB"/>
    <w:rsid w:val="00023903"/>
    <w:rsid w:val="00037CE8"/>
    <w:rsid w:val="0006306B"/>
    <w:rsid w:val="00070034"/>
    <w:rsid w:val="0007278F"/>
    <w:rsid w:val="000A6BFD"/>
    <w:rsid w:val="000D0EFA"/>
    <w:rsid w:val="000E0828"/>
    <w:rsid w:val="00117554"/>
    <w:rsid w:val="001478FD"/>
    <w:rsid w:val="00152635"/>
    <w:rsid w:val="001717A0"/>
    <w:rsid w:val="00191C2D"/>
    <w:rsid w:val="001E246E"/>
    <w:rsid w:val="001F45DF"/>
    <w:rsid w:val="00227E5F"/>
    <w:rsid w:val="00290B72"/>
    <w:rsid w:val="002D5F2A"/>
    <w:rsid w:val="002E3C70"/>
    <w:rsid w:val="002F19B3"/>
    <w:rsid w:val="003109FE"/>
    <w:rsid w:val="0037245B"/>
    <w:rsid w:val="003B58C6"/>
    <w:rsid w:val="00437F9A"/>
    <w:rsid w:val="004443B1"/>
    <w:rsid w:val="00460A7D"/>
    <w:rsid w:val="00543142"/>
    <w:rsid w:val="0057143B"/>
    <w:rsid w:val="00593E7E"/>
    <w:rsid w:val="006972D6"/>
    <w:rsid w:val="006A6EB9"/>
    <w:rsid w:val="00711481"/>
    <w:rsid w:val="0075385C"/>
    <w:rsid w:val="007600ED"/>
    <w:rsid w:val="007635DD"/>
    <w:rsid w:val="00764D59"/>
    <w:rsid w:val="007D471D"/>
    <w:rsid w:val="008166C9"/>
    <w:rsid w:val="008837E1"/>
    <w:rsid w:val="008842AF"/>
    <w:rsid w:val="008862F1"/>
    <w:rsid w:val="00896B1A"/>
    <w:rsid w:val="008E4AB5"/>
    <w:rsid w:val="008F6D3E"/>
    <w:rsid w:val="0094574B"/>
    <w:rsid w:val="00987985"/>
    <w:rsid w:val="00990B78"/>
    <w:rsid w:val="009B1088"/>
    <w:rsid w:val="009C0D33"/>
    <w:rsid w:val="009C644D"/>
    <w:rsid w:val="009E5477"/>
    <w:rsid w:val="009F5A9D"/>
    <w:rsid w:val="00A01091"/>
    <w:rsid w:val="00A54CB9"/>
    <w:rsid w:val="00A775EB"/>
    <w:rsid w:val="00AB1A76"/>
    <w:rsid w:val="00AD1F3A"/>
    <w:rsid w:val="00AE0199"/>
    <w:rsid w:val="00AF0A99"/>
    <w:rsid w:val="00B2484C"/>
    <w:rsid w:val="00B4755F"/>
    <w:rsid w:val="00B50D6F"/>
    <w:rsid w:val="00B82FF8"/>
    <w:rsid w:val="00BA7A86"/>
    <w:rsid w:val="00BD055A"/>
    <w:rsid w:val="00BD3F83"/>
    <w:rsid w:val="00BF6F7C"/>
    <w:rsid w:val="00C10E25"/>
    <w:rsid w:val="00C65558"/>
    <w:rsid w:val="00C819AF"/>
    <w:rsid w:val="00CA2D83"/>
    <w:rsid w:val="00D44DF9"/>
    <w:rsid w:val="00D7511A"/>
    <w:rsid w:val="00D77B16"/>
    <w:rsid w:val="00D972AC"/>
    <w:rsid w:val="00DB4DB0"/>
    <w:rsid w:val="00DB58CE"/>
    <w:rsid w:val="00DC49DA"/>
    <w:rsid w:val="00DD648A"/>
    <w:rsid w:val="00DE407E"/>
    <w:rsid w:val="00E10137"/>
    <w:rsid w:val="00E958C8"/>
    <w:rsid w:val="00E97691"/>
    <w:rsid w:val="00F12D48"/>
    <w:rsid w:val="00F308B0"/>
    <w:rsid w:val="00F4378F"/>
    <w:rsid w:val="00F92CF3"/>
    <w:rsid w:val="00FC018C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836AB"/>
  <w15:chartTrackingRefBased/>
  <w15:docId w15:val="{C85A4466-CC9F-4BB5-B830-27DAD0FC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BFD"/>
  </w:style>
  <w:style w:type="paragraph" w:styleId="Footer">
    <w:name w:val="footer"/>
    <w:basedOn w:val="Normal"/>
    <w:link w:val="FooterChar"/>
    <w:uiPriority w:val="99"/>
    <w:unhideWhenUsed/>
    <w:rsid w:val="000A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BFD"/>
  </w:style>
  <w:style w:type="character" w:styleId="Hyperlink">
    <w:name w:val="Hyperlink"/>
    <w:basedOn w:val="DefaultParagraphFont"/>
    <w:uiPriority w:val="99"/>
    <w:unhideWhenUsed/>
    <w:rsid w:val="000A6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3194</TotalTime>
  <Pages>1</Pages>
  <Words>856</Words>
  <Characters>4469</Characters>
  <Application>Microsoft Office Word</Application>
  <DocSecurity>0</DocSecurity>
  <Lines>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mithuniskcon16@gmail.com</dc:creator>
  <cp:keywords/>
  <dc:description/>
  <cp:lastModifiedBy>mithuniskcon16@gmail.com</cp:lastModifiedBy>
  <cp:revision>38</cp:revision>
  <dcterms:created xsi:type="dcterms:W3CDTF">2024-09-13T10:08:00Z</dcterms:created>
  <dcterms:modified xsi:type="dcterms:W3CDTF">2025-07-14T23:54:00Z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2ab19276886f7763c22a4d49b8384da44c180a35f384d9eda96ac68dd8861022</vt:lpwstr>
  </property>
</Properties>
</file>